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588" w:rsidRDefault="00710588" w:rsidP="00710588">
      <w:pPr>
        <w:jc w:val="center"/>
        <w:rPr>
          <w:rFonts w:ascii="宋体" w:eastAsia="宋体" w:hAnsi="宋体" w:cs="Times New Roman"/>
          <w:b/>
          <w:color w:val="333333"/>
          <w:kern w:val="0"/>
          <w:sz w:val="32"/>
          <w:szCs w:val="32"/>
          <w:shd w:val="clear" w:color="auto" w:fill="FFFFFF"/>
        </w:rPr>
      </w:pPr>
      <w:r w:rsidRPr="00710588">
        <w:rPr>
          <w:rFonts w:ascii="宋体" w:eastAsia="宋体" w:hAnsi="宋体" w:cs="Times New Roman" w:hint="eastAsia"/>
          <w:b/>
          <w:color w:val="333333"/>
          <w:kern w:val="0"/>
          <w:sz w:val="32"/>
          <w:szCs w:val="32"/>
          <w:shd w:val="clear" w:color="auto" w:fill="FFFFFF"/>
        </w:rPr>
        <w:t>上海市高校毕业生到中西部地区和艰苦边远地区基层单位就业学费补偿和国家助学贷款代偿资格申请</w:t>
      </w:r>
    </w:p>
    <w:p w:rsidR="007C5BAB" w:rsidRDefault="00D513B5" w:rsidP="00710588">
      <w:pPr>
        <w:jc w:val="center"/>
        <w:rPr>
          <w:rFonts w:ascii="宋体" w:eastAsia="宋体" w:hAnsi="宋体" w:cs="Times New Roman"/>
          <w:b/>
          <w:color w:val="333333"/>
          <w:kern w:val="0"/>
          <w:sz w:val="32"/>
          <w:szCs w:val="32"/>
          <w:shd w:val="clear" w:color="auto" w:fill="FFFFFF"/>
        </w:rPr>
      </w:pPr>
      <w:r w:rsidRPr="00D513B5">
        <w:rPr>
          <w:rFonts w:ascii="宋体" w:eastAsia="宋体" w:hAnsi="宋体" w:cs="Times New Roman" w:hint="eastAsia"/>
          <w:b/>
          <w:color w:val="333333"/>
          <w:kern w:val="0"/>
          <w:sz w:val="32"/>
          <w:szCs w:val="32"/>
          <w:shd w:val="clear" w:color="auto" w:fill="FFFFFF"/>
        </w:rPr>
        <w:t>告知书</w:t>
      </w:r>
    </w:p>
    <w:p w:rsidR="00D513B5" w:rsidRDefault="00D513B5" w:rsidP="00D513B5">
      <w:pPr>
        <w:spacing w:line="360" w:lineRule="auto"/>
        <w:rPr>
          <w:rFonts w:ascii="宋体" w:eastAsia="宋体" w:hAnsi="宋体" w:cs="Times New Roman"/>
          <w:color w:val="333333"/>
          <w:kern w:val="0"/>
          <w:sz w:val="24"/>
          <w:szCs w:val="24"/>
          <w:shd w:val="clear" w:color="auto" w:fill="FFFFFF"/>
        </w:rPr>
      </w:pPr>
      <w:r>
        <w:rPr>
          <w:rFonts w:ascii="宋体" w:eastAsia="宋体" w:hAnsi="宋体" w:cs="Times New Roman" w:hint="eastAsia"/>
          <w:color w:val="333333"/>
          <w:kern w:val="0"/>
          <w:sz w:val="24"/>
          <w:szCs w:val="24"/>
          <w:shd w:val="clear" w:color="auto" w:fill="FFFFFF"/>
        </w:rPr>
        <w:t>2021届</w:t>
      </w:r>
      <w:r w:rsidR="00710588">
        <w:rPr>
          <w:rFonts w:ascii="宋体" w:eastAsia="宋体" w:hAnsi="宋体" w:cs="Times New Roman" w:hint="eastAsia"/>
          <w:color w:val="333333"/>
          <w:kern w:val="0"/>
          <w:sz w:val="24"/>
          <w:szCs w:val="24"/>
          <w:shd w:val="clear" w:color="auto" w:fill="FFFFFF"/>
        </w:rPr>
        <w:t>本科</w:t>
      </w:r>
      <w:r>
        <w:rPr>
          <w:rFonts w:ascii="宋体" w:eastAsia="宋体" w:hAnsi="宋体" w:cs="Times New Roman" w:hint="eastAsia"/>
          <w:color w:val="333333"/>
          <w:kern w:val="0"/>
          <w:sz w:val="24"/>
          <w:szCs w:val="24"/>
          <w:shd w:val="clear" w:color="auto" w:fill="FFFFFF"/>
        </w:rPr>
        <w:t>毕业生：</w:t>
      </w:r>
    </w:p>
    <w:p w:rsidR="00D513B5" w:rsidRDefault="00D513B5" w:rsidP="00D513B5">
      <w:pPr>
        <w:spacing w:line="360" w:lineRule="auto"/>
        <w:ind w:firstLineChars="200" w:firstLine="480"/>
        <w:rPr>
          <w:rFonts w:ascii="宋体" w:eastAsia="宋体" w:hAnsi="宋体" w:cs="Times New Roman"/>
          <w:color w:val="333333"/>
          <w:kern w:val="0"/>
          <w:sz w:val="24"/>
          <w:szCs w:val="24"/>
          <w:shd w:val="clear" w:color="auto" w:fill="FFFFFF"/>
        </w:rPr>
      </w:pPr>
      <w:r w:rsidRPr="00335856">
        <w:rPr>
          <w:rFonts w:ascii="宋体" w:eastAsia="宋体" w:hAnsi="宋体" w:cs="Times New Roman" w:hint="eastAsia"/>
          <w:color w:val="333333"/>
          <w:kern w:val="0"/>
          <w:sz w:val="24"/>
          <w:szCs w:val="24"/>
          <w:shd w:val="clear" w:color="auto" w:fill="FFFFFF"/>
        </w:rPr>
        <w:t>为引导和鼓励高校毕业生面向中西部地区和艰苦边远地区基层单位就业，财政部、教育部决定对地方普通高校全日制应届毕业生，自愿到中西部地区和艰苦边远地区的基层单位就业、服务期在3年以上（含3年）的，实行学费补偿或国家助学贷款代偿。</w:t>
      </w:r>
      <w:r>
        <w:rPr>
          <w:rFonts w:ascii="宋体" w:eastAsia="宋体" w:hAnsi="宋体" w:cs="Times New Roman" w:hint="eastAsia"/>
          <w:color w:val="333333"/>
          <w:kern w:val="0"/>
          <w:sz w:val="24"/>
          <w:szCs w:val="24"/>
          <w:shd w:val="clear" w:color="auto" w:fill="FFFFFF"/>
        </w:rPr>
        <w:t>中西部地区和基层单位详见附录1和附录2。</w:t>
      </w:r>
    </w:p>
    <w:p w:rsidR="00D513B5" w:rsidRDefault="008E263D" w:rsidP="00D513B5">
      <w:pPr>
        <w:spacing w:line="360" w:lineRule="auto"/>
        <w:ind w:firstLineChars="200" w:firstLine="480"/>
        <w:jc w:val="left"/>
        <w:rPr>
          <w:rFonts w:ascii="宋体" w:eastAsia="宋体" w:hAnsi="宋体" w:cs="Times New Roman"/>
          <w:color w:val="333333"/>
          <w:kern w:val="0"/>
          <w:sz w:val="24"/>
          <w:szCs w:val="24"/>
          <w:shd w:val="clear" w:color="auto" w:fill="FFFFFF"/>
        </w:rPr>
      </w:pPr>
      <w:r>
        <w:rPr>
          <w:rFonts w:ascii="宋体" w:eastAsia="宋体" w:hAnsi="宋体" w:cs="Times New Roman" w:hint="eastAsia"/>
          <w:color w:val="333333"/>
          <w:kern w:val="0"/>
          <w:sz w:val="24"/>
          <w:szCs w:val="24"/>
          <w:shd w:val="clear" w:color="auto" w:fill="FFFFFF"/>
        </w:rPr>
        <w:t>根据上海市</w:t>
      </w:r>
      <w:bookmarkStart w:id="0" w:name="_GoBack"/>
      <w:bookmarkEnd w:id="0"/>
      <w:r w:rsidR="00D513B5" w:rsidRPr="00335856">
        <w:rPr>
          <w:rFonts w:ascii="宋体" w:eastAsia="宋体" w:hAnsi="宋体" w:cs="Times New Roman" w:hint="eastAsia"/>
          <w:color w:val="333333"/>
          <w:kern w:val="0"/>
          <w:sz w:val="24"/>
          <w:szCs w:val="24"/>
          <w:shd w:val="clear" w:color="auto" w:fill="FFFFFF"/>
        </w:rPr>
        <w:t>教育委员会、上海市财政局、上海市退役军人事务局、上海市人民政府征兵办公室关于印发《上海市普通高等学校学生资助资金管理实施办法》的通知（沪教委</w:t>
      </w:r>
      <w:proofErr w:type="gramStart"/>
      <w:r w:rsidR="00D513B5" w:rsidRPr="00335856">
        <w:rPr>
          <w:rFonts w:ascii="宋体" w:eastAsia="宋体" w:hAnsi="宋体" w:cs="Times New Roman" w:hint="eastAsia"/>
          <w:color w:val="333333"/>
          <w:kern w:val="0"/>
          <w:sz w:val="24"/>
          <w:szCs w:val="24"/>
          <w:shd w:val="clear" w:color="auto" w:fill="FFFFFF"/>
        </w:rPr>
        <w:t>规</w:t>
      </w:r>
      <w:proofErr w:type="gramEnd"/>
      <w:r w:rsidR="00D513B5" w:rsidRPr="00335856">
        <w:rPr>
          <w:rFonts w:ascii="宋体" w:eastAsia="宋体" w:hAnsi="宋体" w:cs="Times New Roman" w:hint="eastAsia"/>
          <w:color w:val="333333"/>
          <w:kern w:val="0"/>
          <w:sz w:val="24"/>
          <w:szCs w:val="24"/>
          <w:shd w:val="clear" w:color="auto" w:fill="FFFFFF"/>
        </w:rPr>
        <w:t>［2020］2号）</w:t>
      </w:r>
      <w:r w:rsidR="00D513B5">
        <w:rPr>
          <w:rFonts w:ascii="宋体" w:eastAsia="宋体" w:hAnsi="宋体" w:cs="Times New Roman" w:hint="eastAsia"/>
          <w:color w:val="333333"/>
          <w:kern w:val="0"/>
          <w:sz w:val="24"/>
          <w:szCs w:val="24"/>
          <w:shd w:val="clear" w:color="auto" w:fill="FFFFFF"/>
        </w:rPr>
        <w:t>的</w:t>
      </w:r>
      <w:r w:rsidR="00D513B5" w:rsidRPr="00335856">
        <w:rPr>
          <w:rFonts w:ascii="宋体" w:eastAsia="宋体" w:hAnsi="宋体" w:cs="Times New Roman" w:hint="eastAsia"/>
          <w:color w:val="333333"/>
          <w:kern w:val="0"/>
          <w:sz w:val="24"/>
          <w:szCs w:val="24"/>
          <w:shd w:val="clear" w:color="auto" w:fill="FFFFFF"/>
        </w:rPr>
        <w:t>有关规定，</w:t>
      </w:r>
      <w:r w:rsidR="00D513B5">
        <w:rPr>
          <w:rFonts w:ascii="宋体" w:eastAsia="宋体" w:hAnsi="宋体" w:cs="Times New Roman" w:hint="eastAsia"/>
          <w:color w:val="333333"/>
          <w:kern w:val="0"/>
          <w:sz w:val="24"/>
          <w:szCs w:val="24"/>
          <w:shd w:val="clear" w:color="auto" w:fill="FFFFFF"/>
        </w:rPr>
        <w:t>结合学校的《</w:t>
      </w:r>
      <w:r w:rsidR="00D513B5" w:rsidRPr="00D513B5">
        <w:rPr>
          <w:rFonts w:ascii="宋体" w:eastAsia="宋体" w:hAnsi="宋体" w:cs="Times New Roman"/>
          <w:color w:val="333333"/>
          <w:kern w:val="0"/>
          <w:sz w:val="24"/>
          <w:szCs w:val="24"/>
          <w:shd w:val="clear" w:color="auto" w:fill="FFFFFF"/>
        </w:rPr>
        <w:t>关于做好</w:t>
      </w:r>
      <w:r w:rsidR="00D513B5" w:rsidRPr="00D513B5">
        <w:rPr>
          <w:rFonts w:ascii="宋体" w:eastAsia="宋体" w:hAnsi="宋体" w:cs="Times New Roman" w:hint="eastAsia"/>
          <w:color w:val="333333"/>
          <w:kern w:val="0"/>
          <w:sz w:val="24"/>
          <w:szCs w:val="24"/>
          <w:shd w:val="clear" w:color="auto" w:fill="FFFFFF"/>
        </w:rPr>
        <w:t>2021年上海市高校毕业生到中西部地区和艰苦边远地区基层单位就业学费补偿和国家助学贷款代偿资格申请工作的通知</w:t>
      </w:r>
      <w:r w:rsidR="00D513B5">
        <w:rPr>
          <w:rFonts w:ascii="宋体" w:eastAsia="宋体" w:hAnsi="宋体" w:cs="Times New Roman" w:hint="eastAsia"/>
          <w:color w:val="333333"/>
          <w:kern w:val="0"/>
          <w:sz w:val="24"/>
          <w:szCs w:val="24"/>
          <w:shd w:val="clear" w:color="auto" w:fill="FFFFFF"/>
        </w:rPr>
        <w:t>》告知如下：</w:t>
      </w:r>
    </w:p>
    <w:p w:rsidR="00D513B5" w:rsidRPr="00710588" w:rsidRDefault="00710588" w:rsidP="00710588">
      <w:pPr>
        <w:spacing w:line="360" w:lineRule="auto"/>
        <w:ind w:firstLineChars="200" w:firstLine="480"/>
        <w:jc w:val="left"/>
        <w:rPr>
          <w:rFonts w:ascii="宋体" w:eastAsia="宋体" w:hAnsi="宋体" w:cs="Times New Roman"/>
          <w:color w:val="333333"/>
          <w:kern w:val="0"/>
          <w:sz w:val="24"/>
          <w:szCs w:val="24"/>
          <w:shd w:val="clear" w:color="auto" w:fill="FFFFFF"/>
        </w:rPr>
      </w:pPr>
      <w:r w:rsidRPr="00710588">
        <w:rPr>
          <w:rFonts w:ascii="宋体" w:eastAsia="宋体" w:hAnsi="宋体" w:cs="Times New Roman" w:hint="eastAsia"/>
          <w:color w:val="333333"/>
          <w:kern w:val="0"/>
          <w:sz w:val="24"/>
          <w:szCs w:val="24"/>
          <w:shd w:val="clear" w:color="auto" w:fill="FFFFFF"/>
        </w:rPr>
        <w:t>1.</w:t>
      </w:r>
      <w:r w:rsidR="00D513B5" w:rsidRPr="00710588">
        <w:rPr>
          <w:rFonts w:ascii="宋体" w:eastAsia="宋体" w:hAnsi="宋体" w:cs="Times New Roman" w:hint="eastAsia"/>
          <w:color w:val="333333"/>
          <w:kern w:val="0"/>
          <w:sz w:val="24"/>
          <w:szCs w:val="24"/>
          <w:shd w:val="clear" w:color="auto" w:fill="FFFFFF"/>
        </w:rPr>
        <w:t xml:space="preserve">请在2021年5月6日前填写好 </w:t>
      </w:r>
      <w:r w:rsidR="00193892">
        <w:rPr>
          <w:rFonts w:ascii="宋体" w:eastAsia="宋体" w:hAnsi="宋体" w:cs="Times New Roman" w:hint="eastAsia"/>
          <w:color w:val="333333"/>
          <w:kern w:val="0"/>
          <w:sz w:val="24"/>
          <w:szCs w:val="24"/>
          <w:shd w:val="clear" w:color="auto" w:fill="FFFFFF"/>
        </w:rPr>
        <w:t>《</w:t>
      </w:r>
      <w:r w:rsidR="00193892" w:rsidRPr="00710588">
        <w:rPr>
          <w:rFonts w:ascii="宋体" w:eastAsia="宋体" w:hAnsi="宋体" w:cs="Times New Roman" w:hint="eastAsia"/>
          <w:color w:val="333333"/>
          <w:kern w:val="0"/>
          <w:sz w:val="24"/>
          <w:szCs w:val="24"/>
          <w:shd w:val="clear" w:color="auto" w:fill="FFFFFF"/>
        </w:rPr>
        <w:t>中西部就业学生信息补录</w:t>
      </w:r>
      <w:r w:rsidR="00193892">
        <w:rPr>
          <w:rFonts w:ascii="宋体" w:eastAsia="宋体" w:hAnsi="宋体" w:cs="Times New Roman" w:hint="eastAsia"/>
          <w:color w:val="333333"/>
          <w:kern w:val="0"/>
          <w:sz w:val="24"/>
          <w:szCs w:val="24"/>
          <w:shd w:val="clear" w:color="auto" w:fill="FFFFFF"/>
        </w:rPr>
        <w:t>表》</w:t>
      </w:r>
      <w:r w:rsidR="00D513B5" w:rsidRPr="00710588">
        <w:rPr>
          <w:rFonts w:ascii="宋体" w:eastAsia="宋体" w:hAnsi="宋体" w:cs="Times New Roman" w:hint="eastAsia"/>
          <w:color w:val="333333"/>
          <w:kern w:val="0"/>
          <w:sz w:val="24"/>
          <w:szCs w:val="24"/>
          <w:shd w:val="clear" w:color="auto" w:fill="FFFFFF"/>
        </w:rPr>
        <w:t>交至各学院；</w:t>
      </w:r>
    </w:p>
    <w:p w:rsidR="00D513B5" w:rsidRPr="00710588" w:rsidRDefault="00710588" w:rsidP="00710588">
      <w:pPr>
        <w:spacing w:line="360" w:lineRule="auto"/>
        <w:ind w:firstLineChars="200" w:firstLine="480"/>
        <w:jc w:val="left"/>
        <w:rPr>
          <w:rFonts w:ascii="宋体" w:eastAsia="宋体" w:hAnsi="宋体" w:cs="Times New Roman"/>
          <w:color w:val="333333"/>
          <w:kern w:val="0"/>
          <w:sz w:val="24"/>
          <w:szCs w:val="24"/>
          <w:shd w:val="clear" w:color="auto" w:fill="FFFFFF"/>
        </w:rPr>
      </w:pPr>
      <w:r>
        <w:rPr>
          <w:rFonts w:ascii="宋体" w:eastAsia="宋体" w:hAnsi="宋体" w:cs="Times New Roman" w:hint="eastAsia"/>
          <w:color w:val="333333"/>
          <w:kern w:val="0"/>
          <w:sz w:val="24"/>
          <w:szCs w:val="24"/>
          <w:shd w:val="clear" w:color="auto" w:fill="FFFFFF"/>
        </w:rPr>
        <w:t>2.</w:t>
      </w:r>
      <w:r w:rsidR="00D513B5" w:rsidRPr="00710588">
        <w:rPr>
          <w:rFonts w:ascii="宋体" w:eastAsia="宋体" w:hAnsi="宋体" w:cs="Times New Roman" w:hint="eastAsia"/>
          <w:color w:val="333333"/>
          <w:kern w:val="0"/>
          <w:sz w:val="24"/>
          <w:szCs w:val="24"/>
          <w:shd w:val="clear" w:color="auto" w:fill="FFFFFF"/>
        </w:rPr>
        <w:t>请在2021年5月</w:t>
      </w:r>
      <w:r w:rsidR="00D21E0B">
        <w:rPr>
          <w:rFonts w:ascii="宋体" w:eastAsia="宋体" w:hAnsi="宋体" w:cs="Times New Roman" w:hint="eastAsia"/>
          <w:color w:val="333333"/>
          <w:kern w:val="0"/>
          <w:sz w:val="24"/>
          <w:szCs w:val="24"/>
          <w:shd w:val="clear" w:color="auto" w:fill="FFFFFF"/>
        </w:rPr>
        <w:t>17</w:t>
      </w:r>
      <w:r w:rsidR="00D513B5" w:rsidRPr="00710588">
        <w:rPr>
          <w:rFonts w:ascii="宋体" w:eastAsia="宋体" w:hAnsi="宋体" w:cs="Times New Roman" w:hint="eastAsia"/>
          <w:color w:val="333333"/>
          <w:kern w:val="0"/>
          <w:sz w:val="24"/>
          <w:szCs w:val="24"/>
          <w:shd w:val="clear" w:color="auto" w:fill="FFFFFF"/>
        </w:rPr>
        <w:t>日前将身份证复印件（正反面复印）、就业协议或劳动合同复印件、需要的有关证明材料原件交至学院；</w:t>
      </w:r>
    </w:p>
    <w:p w:rsidR="00D513B5" w:rsidRPr="00710588" w:rsidRDefault="00710588" w:rsidP="00710588">
      <w:pPr>
        <w:spacing w:line="360" w:lineRule="auto"/>
        <w:ind w:firstLineChars="200" w:firstLine="480"/>
        <w:jc w:val="left"/>
        <w:rPr>
          <w:rFonts w:ascii="宋体" w:eastAsia="宋体" w:hAnsi="宋体" w:cs="Times New Roman"/>
          <w:color w:val="333333"/>
          <w:kern w:val="0"/>
          <w:sz w:val="24"/>
          <w:szCs w:val="24"/>
          <w:shd w:val="clear" w:color="auto" w:fill="FFFFFF"/>
        </w:rPr>
      </w:pPr>
      <w:r>
        <w:rPr>
          <w:rFonts w:ascii="宋体" w:eastAsia="宋体" w:hAnsi="宋体" w:cs="Times New Roman" w:hint="eastAsia"/>
          <w:color w:val="333333"/>
          <w:kern w:val="0"/>
          <w:sz w:val="24"/>
          <w:szCs w:val="24"/>
          <w:shd w:val="clear" w:color="auto" w:fill="FFFFFF"/>
        </w:rPr>
        <w:t>3.</w:t>
      </w:r>
      <w:r w:rsidR="00D513B5" w:rsidRPr="00710588">
        <w:rPr>
          <w:rFonts w:ascii="宋体" w:eastAsia="宋体" w:hAnsi="宋体" w:cs="Times New Roman" w:hint="eastAsia"/>
          <w:color w:val="333333"/>
          <w:kern w:val="0"/>
          <w:sz w:val="24"/>
          <w:szCs w:val="24"/>
          <w:shd w:val="clear" w:color="auto" w:fill="FFFFFF"/>
        </w:rPr>
        <w:t>逾期不再接受基层单位就业学费补偿和国家助学贷款代偿资格申请；</w:t>
      </w:r>
    </w:p>
    <w:p w:rsidR="00D513B5" w:rsidRDefault="00710588" w:rsidP="00710588">
      <w:pPr>
        <w:spacing w:line="360" w:lineRule="auto"/>
        <w:ind w:firstLineChars="200" w:firstLine="480"/>
        <w:jc w:val="left"/>
        <w:rPr>
          <w:rFonts w:ascii="宋体" w:eastAsia="宋体" w:hAnsi="宋体" w:cs="Times New Roman"/>
          <w:color w:val="333333"/>
          <w:kern w:val="0"/>
          <w:sz w:val="24"/>
          <w:szCs w:val="24"/>
          <w:shd w:val="clear" w:color="auto" w:fill="FFFFFF"/>
        </w:rPr>
      </w:pPr>
      <w:r>
        <w:rPr>
          <w:rFonts w:ascii="宋体" w:eastAsia="宋体" w:hAnsi="宋体" w:cs="Times New Roman" w:hint="eastAsia"/>
          <w:color w:val="333333"/>
          <w:kern w:val="0"/>
          <w:sz w:val="24"/>
          <w:szCs w:val="24"/>
          <w:shd w:val="clear" w:color="auto" w:fill="FFFFFF"/>
        </w:rPr>
        <w:t>4.</w:t>
      </w:r>
      <w:r w:rsidR="00D513B5" w:rsidRPr="00710588">
        <w:rPr>
          <w:rFonts w:ascii="宋体" w:eastAsia="宋体" w:hAnsi="宋体" w:cs="Times New Roman" w:hint="eastAsia"/>
          <w:color w:val="333333"/>
          <w:kern w:val="0"/>
          <w:sz w:val="24"/>
          <w:szCs w:val="24"/>
          <w:shd w:val="clear" w:color="auto" w:fill="FFFFFF"/>
        </w:rPr>
        <w:t>若你已知晓以上</w:t>
      </w:r>
      <w:r w:rsidR="001C64E7">
        <w:rPr>
          <w:rFonts w:ascii="宋体" w:eastAsia="宋体" w:hAnsi="宋体" w:cs="Times New Roman" w:hint="eastAsia"/>
          <w:color w:val="333333"/>
          <w:kern w:val="0"/>
          <w:sz w:val="24"/>
          <w:szCs w:val="24"/>
          <w:shd w:val="clear" w:color="auto" w:fill="FFFFFF"/>
        </w:rPr>
        <w:t>事项</w:t>
      </w:r>
      <w:r w:rsidR="00D513B5" w:rsidRPr="00710588">
        <w:rPr>
          <w:rFonts w:ascii="宋体" w:eastAsia="宋体" w:hAnsi="宋体" w:cs="Times New Roman" w:hint="eastAsia"/>
          <w:color w:val="333333"/>
          <w:kern w:val="0"/>
          <w:sz w:val="24"/>
          <w:szCs w:val="24"/>
          <w:shd w:val="clear" w:color="auto" w:fill="FFFFFF"/>
        </w:rPr>
        <w:t>请在下方空白处签署自己的姓名。</w:t>
      </w:r>
    </w:p>
    <w:p w:rsidR="00087F8C" w:rsidRPr="00710588" w:rsidRDefault="00087F8C" w:rsidP="00710588">
      <w:pPr>
        <w:spacing w:line="360" w:lineRule="auto"/>
        <w:ind w:firstLineChars="200" w:firstLine="480"/>
        <w:jc w:val="left"/>
        <w:rPr>
          <w:rFonts w:ascii="宋体" w:eastAsia="宋体" w:hAnsi="宋体" w:cs="Times New Roman"/>
          <w:color w:val="333333"/>
          <w:kern w:val="0"/>
          <w:sz w:val="24"/>
          <w:szCs w:val="24"/>
          <w:shd w:val="clear" w:color="auto" w:fill="FFFFFF"/>
        </w:rPr>
      </w:pPr>
    </w:p>
    <w:p w:rsidR="00D513B5" w:rsidRDefault="00087F8C" w:rsidP="00D513B5">
      <w:pPr>
        <w:jc w:val="left"/>
        <w:rPr>
          <w:rFonts w:ascii="宋体" w:eastAsia="宋体" w:hAnsi="宋体" w:cs="Times New Roman"/>
          <w:color w:val="333333"/>
          <w:kern w:val="0"/>
          <w:sz w:val="24"/>
          <w:szCs w:val="24"/>
          <w:shd w:val="clear" w:color="auto" w:fill="FFFFFF"/>
        </w:rPr>
      </w:pPr>
      <w:r w:rsidRPr="00087F8C">
        <w:rPr>
          <w:rFonts w:ascii="宋体" w:eastAsia="宋体" w:hAnsi="宋体" w:cs="Times New Roman" w:hint="eastAsia"/>
          <w:color w:val="333333"/>
          <w:kern w:val="0"/>
          <w:sz w:val="24"/>
          <w:szCs w:val="24"/>
          <w:shd w:val="clear" w:color="auto" w:fill="FFFFFF"/>
        </w:rPr>
        <w:t>……</w:t>
      </w:r>
      <w:proofErr w:type="gramStart"/>
      <w:r w:rsidRPr="00087F8C">
        <w:rPr>
          <w:rFonts w:ascii="宋体" w:eastAsia="宋体" w:hAnsi="宋体" w:cs="Times New Roman" w:hint="eastAsia"/>
          <w:color w:val="333333"/>
          <w:kern w:val="0"/>
          <w:sz w:val="24"/>
          <w:szCs w:val="24"/>
          <w:shd w:val="clear" w:color="auto" w:fill="FFFFFF"/>
        </w:rPr>
        <w:t>……………………………………………………………………………………</w:t>
      </w:r>
      <w:proofErr w:type="gramEnd"/>
    </w:p>
    <w:p w:rsidR="00087F8C" w:rsidRDefault="00087F8C" w:rsidP="00087F8C">
      <w:pPr>
        <w:jc w:val="center"/>
        <w:rPr>
          <w:rFonts w:ascii="宋体" w:eastAsia="宋体" w:hAnsi="宋体" w:cs="Times New Roman"/>
          <w:color w:val="333333"/>
          <w:kern w:val="0"/>
          <w:sz w:val="24"/>
          <w:szCs w:val="24"/>
          <w:shd w:val="clear" w:color="auto" w:fill="FFFFFF"/>
        </w:rPr>
      </w:pPr>
      <w:r>
        <w:rPr>
          <w:rFonts w:ascii="宋体" w:eastAsia="宋体" w:hAnsi="宋体" w:cs="Times New Roman" w:hint="eastAsia"/>
          <w:color w:val="333333"/>
          <w:kern w:val="0"/>
          <w:sz w:val="24"/>
          <w:szCs w:val="24"/>
          <w:shd w:val="clear" w:color="auto" w:fill="FFFFFF"/>
        </w:rPr>
        <w:t>（分割线）</w:t>
      </w:r>
    </w:p>
    <w:p w:rsidR="00087F8C" w:rsidRDefault="00087F8C" w:rsidP="00D513B5">
      <w:pPr>
        <w:jc w:val="left"/>
        <w:rPr>
          <w:rFonts w:ascii="宋体" w:eastAsia="宋体" w:hAnsi="宋体" w:cs="Times New Roman"/>
          <w:color w:val="333333"/>
          <w:kern w:val="0"/>
          <w:sz w:val="24"/>
          <w:szCs w:val="24"/>
          <w:shd w:val="clear" w:color="auto" w:fill="FFFFFF"/>
        </w:rPr>
      </w:pPr>
    </w:p>
    <w:p w:rsidR="00087F8C" w:rsidRPr="00087F8C" w:rsidRDefault="00087F8C" w:rsidP="00087F8C">
      <w:pPr>
        <w:spacing w:line="360" w:lineRule="auto"/>
        <w:ind w:firstLineChars="200" w:firstLine="480"/>
        <w:jc w:val="left"/>
        <w:rPr>
          <w:rFonts w:ascii="宋体" w:eastAsia="宋体" w:hAnsi="宋体" w:cs="Times New Roman"/>
          <w:color w:val="333333"/>
          <w:kern w:val="0"/>
          <w:sz w:val="24"/>
          <w:szCs w:val="24"/>
          <w:shd w:val="clear" w:color="auto" w:fill="FFFFFF"/>
        </w:rPr>
      </w:pPr>
      <w:r>
        <w:rPr>
          <w:rFonts w:ascii="宋体" w:eastAsia="宋体" w:hAnsi="宋体" w:cs="Times New Roman"/>
          <w:color w:val="333333"/>
          <w:kern w:val="0"/>
          <w:sz w:val="24"/>
          <w:szCs w:val="24"/>
          <w:shd w:val="clear" w:color="auto" w:fill="FFFFFF"/>
        </w:rPr>
        <w:t>我已认真阅读</w:t>
      </w:r>
      <w:r>
        <w:rPr>
          <w:rFonts w:ascii="宋体" w:eastAsia="宋体" w:hAnsi="宋体" w:cs="Times New Roman" w:hint="eastAsia"/>
          <w:color w:val="333333"/>
          <w:kern w:val="0"/>
          <w:sz w:val="24"/>
          <w:szCs w:val="24"/>
          <w:shd w:val="clear" w:color="auto" w:fill="FFFFFF"/>
        </w:rPr>
        <w:t>《</w:t>
      </w:r>
      <w:r w:rsidRPr="00087F8C">
        <w:rPr>
          <w:rFonts w:ascii="宋体" w:eastAsia="宋体" w:hAnsi="宋体" w:cs="Times New Roman" w:hint="eastAsia"/>
          <w:color w:val="333333"/>
          <w:kern w:val="0"/>
          <w:sz w:val="24"/>
          <w:szCs w:val="24"/>
          <w:shd w:val="clear" w:color="auto" w:fill="FFFFFF"/>
        </w:rPr>
        <w:t>上海市高校毕业生到中西部地区和艰苦边远地区基层单位就业学费补偿和国家助学贷款代偿资格申请告知书</w:t>
      </w:r>
      <w:r>
        <w:rPr>
          <w:rFonts w:ascii="宋体" w:eastAsia="宋体" w:hAnsi="宋体" w:cs="Times New Roman" w:hint="eastAsia"/>
          <w:color w:val="333333"/>
          <w:kern w:val="0"/>
          <w:sz w:val="24"/>
          <w:szCs w:val="24"/>
          <w:shd w:val="clear" w:color="auto" w:fill="FFFFFF"/>
        </w:rPr>
        <w:t>》，并已知晓告知书中的所有事项。</w:t>
      </w:r>
    </w:p>
    <w:p w:rsidR="00D513B5" w:rsidRDefault="00D513B5" w:rsidP="00D513B5">
      <w:pPr>
        <w:jc w:val="left"/>
        <w:rPr>
          <w:b/>
          <w:sz w:val="32"/>
          <w:szCs w:val="32"/>
        </w:rPr>
      </w:pPr>
    </w:p>
    <w:p w:rsidR="00D513B5" w:rsidRPr="001C64E7" w:rsidRDefault="001C64E7" w:rsidP="00D513B5">
      <w:pPr>
        <w:jc w:val="left"/>
        <w:rPr>
          <w:b/>
          <w:sz w:val="32"/>
          <w:szCs w:val="32"/>
          <w:u w:val="single"/>
        </w:rPr>
      </w:pPr>
      <w:r>
        <w:rPr>
          <w:rFonts w:hint="eastAsia"/>
          <w:b/>
          <w:sz w:val="32"/>
          <w:szCs w:val="32"/>
        </w:rPr>
        <w:t xml:space="preserve">                             </w:t>
      </w:r>
      <w:r w:rsidRPr="001C64E7">
        <w:rPr>
          <w:rFonts w:ascii="宋体" w:eastAsia="宋体" w:hAnsi="宋体" w:cs="Times New Roman" w:hint="eastAsia"/>
          <w:color w:val="333333"/>
          <w:kern w:val="0"/>
          <w:sz w:val="24"/>
          <w:szCs w:val="24"/>
          <w:shd w:val="clear" w:color="auto" w:fill="FFFFFF"/>
        </w:rPr>
        <w:t xml:space="preserve">  签名：</w:t>
      </w:r>
      <w:r>
        <w:rPr>
          <w:rFonts w:ascii="宋体" w:eastAsia="宋体" w:hAnsi="宋体" w:cs="Times New Roman" w:hint="eastAsia"/>
          <w:color w:val="333333"/>
          <w:kern w:val="0"/>
          <w:sz w:val="24"/>
          <w:szCs w:val="24"/>
          <w:u w:val="single"/>
          <w:shd w:val="clear" w:color="auto" w:fill="FFFFFF"/>
        </w:rPr>
        <w:t xml:space="preserve">                    </w:t>
      </w:r>
    </w:p>
    <w:p w:rsidR="001C64E7" w:rsidRDefault="001C64E7" w:rsidP="00D513B5">
      <w:pPr>
        <w:jc w:val="left"/>
        <w:rPr>
          <w:rFonts w:ascii="宋体" w:eastAsia="宋体" w:hAnsi="宋体" w:cs="Times New Roman"/>
          <w:color w:val="333333"/>
          <w:kern w:val="0"/>
          <w:sz w:val="24"/>
          <w:szCs w:val="24"/>
          <w:shd w:val="clear" w:color="auto" w:fill="FFFFFF"/>
        </w:rPr>
      </w:pPr>
      <w:r>
        <w:rPr>
          <w:rFonts w:hint="eastAsia"/>
          <w:b/>
          <w:sz w:val="32"/>
          <w:szCs w:val="32"/>
        </w:rPr>
        <w:t xml:space="preserve">                               </w:t>
      </w:r>
      <w:r w:rsidRPr="001C64E7">
        <w:rPr>
          <w:rFonts w:ascii="宋体" w:eastAsia="宋体" w:hAnsi="宋体" w:cs="Times New Roman" w:hint="eastAsia"/>
          <w:color w:val="333333"/>
          <w:kern w:val="0"/>
          <w:sz w:val="24"/>
          <w:szCs w:val="24"/>
          <w:shd w:val="clear" w:color="auto" w:fill="FFFFFF"/>
        </w:rPr>
        <w:t xml:space="preserve">  </w:t>
      </w:r>
      <w:r>
        <w:rPr>
          <w:rFonts w:ascii="宋体" w:eastAsia="宋体" w:hAnsi="宋体" w:cs="Times New Roman" w:hint="eastAsia"/>
          <w:color w:val="333333"/>
          <w:kern w:val="0"/>
          <w:sz w:val="24"/>
          <w:szCs w:val="24"/>
          <w:shd w:val="clear" w:color="auto" w:fill="FFFFFF"/>
        </w:rPr>
        <w:t xml:space="preserve"> </w:t>
      </w:r>
    </w:p>
    <w:p w:rsidR="00D513B5" w:rsidRDefault="001C64E7" w:rsidP="001C64E7">
      <w:pPr>
        <w:ind w:firstLineChars="2600" w:firstLine="6240"/>
        <w:jc w:val="left"/>
        <w:rPr>
          <w:b/>
          <w:sz w:val="32"/>
          <w:szCs w:val="32"/>
        </w:rPr>
      </w:pPr>
      <w:r w:rsidRPr="001C64E7">
        <w:rPr>
          <w:rFonts w:ascii="宋体" w:eastAsia="宋体" w:hAnsi="宋体" w:cs="Times New Roman" w:hint="eastAsia"/>
          <w:color w:val="333333"/>
          <w:kern w:val="0"/>
          <w:sz w:val="24"/>
          <w:szCs w:val="24"/>
          <w:shd w:val="clear" w:color="auto" w:fill="FFFFFF"/>
        </w:rPr>
        <w:t xml:space="preserve"> 年    月    日</w:t>
      </w:r>
    </w:p>
    <w:p w:rsidR="00E243BF" w:rsidRDefault="00E243BF" w:rsidP="00E243BF">
      <w:pPr>
        <w:pStyle w:val="a6"/>
        <w:widowControl/>
        <w:spacing w:before="120" w:beforeAutospacing="0" w:after="0" w:afterAutospacing="0" w:line="360" w:lineRule="auto"/>
        <w:ind w:firstLine="482"/>
        <w:rPr>
          <w:rFonts w:ascii="宋体" w:eastAsia="宋体" w:hAnsi="宋体"/>
          <w:b/>
          <w:sz w:val="24"/>
          <w:szCs w:val="24"/>
          <w:shd w:val="clear" w:color="auto" w:fill="FFFFFF"/>
        </w:rPr>
      </w:pPr>
      <w:r>
        <w:rPr>
          <w:rFonts w:ascii="宋体" w:eastAsia="宋体" w:hAnsi="宋体" w:hint="eastAsia"/>
          <w:b/>
          <w:sz w:val="24"/>
          <w:szCs w:val="24"/>
          <w:shd w:val="clear" w:color="auto" w:fill="FFFFFF"/>
        </w:rPr>
        <w:lastRenderedPageBreak/>
        <w:t>附录1.中西部地区指：</w:t>
      </w:r>
    </w:p>
    <w:p w:rsidR="00E243BF" w:rsidRDefault="00E243BF" w:rsidP="00E243BF">
      <w:pPr>
        <w:pStyle w:val="a6"/>
        <w:widowControl/>
        <w:spacing w:before="120" w:beforeAutospacing="0" w:after="0" w:afterAutospacing="0" w:line="360" w:lineRule="auto"/>
        <w:ind w:firstLine="480"/>
        <w:rPr>
          <w:rFonts w:ascii="宋体" w:eastAsia="宋体" w:hAnsi="宋体"/>
          <w:sz w:val="24"/>
          <w:szCs w:val="24"/>
          <w:shd w:val="clear" w:color="auto" w:fill="FFFFFF"/>
        </w:rPr>
      </w:pPr>
      <w:r>
        <w:rPr>
          <w:rFonts w:ascii="宋体" w:eastAsia="宋体" w:hAnsi="宋体" w:hint="eastAsia"/>
          <w:sz w:val="24"/>
          <w:szCs w:val="24"/>
          <w:shd w:val="clear" w:color="auto" w:fill="FFFFFF"/>
        </w:rPr>
        <w:t>西部地区西藏、内蒙古、广西、重庆、四川、贵州、云南、陕西、甘肃、青海、宁夏、新疆等12个省（自治区、直辖市）。</w:t>
      </w:r>
    </w:p>
    <w:p w:rsidR="00E243BF" w:rsidRDefault="00E243BF" w:rsidP="00E243BF">
      <w:pPr>
        <w:pStyle w:val="a6"/>
        <w:widowControl/>
        <w:spacing w:before="120" w:beforeAutospacing="0" w:after="0" w:afterAutospacing="0" w:line="360" w:lineRule="auto"/>
        <w:ind w:firstLine="480"/>
        <w:rPr>
          <w:rFonts w:ascii="宋体" w:eastAsia="宋体" w:hAnsi="宋体"/>
          <w:sz w:val="24"/>
          <w:szCs w:val="24"/>
          <w:shd w:val="clear" w:color="auto" w:fill="FFFFFF"/>
        </w:rPr>
      </w:pPr>
      <w:r>
        <w:rPr>
          <w:rFonts w:ascii="宋体" w:eastAsia="宋体" w:hAnsi="宋体" w:hint="eastAsia"/>
          <w:sz w:val="24"/>
          <w:szCs w:val="24"/>
          <w:shd w:val="clear" w:color="auto" w:fill="FFFFFF"/>
        </w:rPr>
        <w:t>中部地区河北、山西、吉林、黑龙江、安徽、江西、河南、湖北、湖南、海南等10个省。艰苦边远地区是指除上述地区外，国务院规定的艰苦边远地区。</w:t>
      </w:r>
    </w:p>
    <w:p w:rsidR="00E243BF" w:rsidRDefault="00E243BF" w:rsidP="00E243BF">
      <w:pPr>
        <w:pStyle w:val="a6"/>
        <w:widowControl/>
        <w:spacing w:before="120" w:beforeAutospacing="0" w:after="0" w:afterAutospacing="0" w:line="360" w:lineRule="auto"/>
        <w:ind w:firstLine="482"/>
        <w:rPr>
          <w:rFonts w:ascii="宋体" w:eastAsia="宋体" w:hAnsi="宋体"/>
          <w:b/>
          <w:sz w:val="24"/>
          <w:szCs w:val="24"/>
          <w:shd w:val="clear" w:color="auto" w:fill="FFFFFF"/>
        </w:rPr>
      </w:pPr>
      <w:r>
        <w:rPr>
          <w:rFonts w:ascii="宋体" w:eastAsia="宋体" w:hAnsi="宋体" w:hint="eastAsia"/>
          <w:b/>
          <w:sz w:val="24"/>
          <w:szCs w:val="24"/>
          <w:shd w:val="clear" w:color="auto" w:fill="FFFFFF"/>
        </w:rPr>
        <w:t>附录2.基层单位是指：</w:t>
      </w:r>
    </w:p>
    <w:p w:rsidR="00E243BF" w:rsidRDefault="00E243BF" w:rsidP="00E243BF">
      <w:pPr>
        <w:pStyle w:val="a6"/>
        <w:widowControl/>
        <w:spacing w:before="120" w:beforeAutospacing="0" w:after="0" w:afterAutospacing="0" w:line="360" w:lineRule="auto"/>
        <w:ind w:firstLine="480"/>
        <w:rPr>
          <w:rFonts w:ascii="宋体" w:eastAsia="宋体" w:hAnsi="宋体"/>
          <w:sz w:val="24"/>
          <w:szCs w:val="24"/>
          <w:shd w:val="clear" w:color="auto" w:fill="FFFFFF"/>
        </w:rPr>
      </w:pPr>
      <w:r>
        <w:rPr>
          <w:rFonts w:ascii="宋体" w:eastAsia="宋体" w:hAnsi="宋体" w:hint="eastAsia"/>
          <w:sz w:val="24"/>
          <w:szCs w:val="24"/>
          <w:shd w:val="clear" w:color="auto" w:fill="FFFFFF"/>
        </w:rPr>
        <w:t>（1）中西部地区和艰苦边远地区县以下机关、企事业单位，包括乡(镇)政府机关、农村中小学、国有农(牧、林)场、农业技术推广站、畜牧兽医站、乡镇卫生院、计划生育服务站、乡镇文化站、乡镇企业等。县城中学、县城医院以及县政府派出街道(社区)等可以纳入申请范围。</w:t>
      </w:r>
    </w:p>
    <w:p w:rsidR="00E243BF" w:rsidRDefault="00E243BF" w:rsidP="00E243BF">
      <w:pPr>
        <w:pStyle w:val="a6"/>
        <w:widowControl/>
        <w:spacing w:before="120" w:beforeAutospacing="0" w:after="0" w:afterAutospacing="0" w:line="360" w:lineRule="auto"/>
        <w:ind w:firstLine="480"/>
        <w:rPr>
          <w:rFonts w:ascii="宋体" w:eastAsia="宋体" w:hAnsi="宋体"/>
          <w:sz w:val="24"/>
          <w:szCs w:val="24"/>
          <w:shd w:val="clear" w:color="auto" w:fill="FFFFFF"/>
        </w:rPr>
      </w:pPr>
      <w:r>
        <w:rPr>
          <w:rFonts w:ascii="宋体" w:eastAsia="宋体" w:hAnsi="宋体" w:hint="eastAsia"/>
          <w:sz w:val="24"/>
          <w:szCs w:val="24"/>
          <w:shd w:val="clear" w:color="auto" w:fill="FFFFFF"/>
        </w:rPr>
        <w:t>（2）工作现场地处中西部地区和艰苦边远地区县以下的气象、地震、地质、水电施工、煤炭、石油、航海、核工业等中央单位艰苦行业生产第一线。因上述行业分布广、地区跨度大和流动作业性强，工作现场可以包含中西部地区和艰苦边远地区县政府所在地。</w:t>
      </w:r>
    </w:p>
    <w:p w:rsidR="00E243BF" w:rsidRDefault="00E243BF" w:rsidP="00E243BF">
      <w:pPr>
        <w:pStyle w:val="a6"/>
        <w:widowControl/>
        <w:spacing w:before="120" w:beforeAutospacing="0" w:after="0" w:afterAutospacing="0" w:line="360" w:lineRule="auto"/>
        <w:ind w:firstLine="480"/>
        <w:rPr>
          <w:rFonts w:ascii="宋体" w:eastAsia="宋体" w:hAnsi="宋体"/>
          <w:sz w:val="24"/>
          <w:szCs w:val="24"/>
          <w:shd w:val="clear" w:color="auto" w:fill="FFFFFF"/>
        </w:rPr>
      </w:pPr>
      <w:r>
        <w:rPr>
          <w:rFonts w:ascii="宋体" w:eastAsia="宋体" w:hAnsi="宋体" w:hint="eastAsia"/>
          <w:sz w:val="24"/>
          <w:szCs w:val="24"/>
          <w:shd w:val="clear" w:color="auto" w:fill="FFFFFF"/>
        </w:rPr>
        <w:t>（3）对于化工、电力、航天、邮政、交通、机械制造、冶炼加工、土建施工、高新科技等艰苦行业生产第一线，申请人应出具工作现场地处中西部地区乡镇以下的相关就业证明,即上述行业工作现场不含县政府所在地。</w:t>
      </w:r>
    </w:p>
    <w:p w:rsidR="00E243BF" w:rsidRDefault="00E243BF" w:rsidP="00E243BF">
      <w:pPr>
        <w:pStyle w:val="a6"/>
        <w:widowControl/>
        <w:spacing w:before="120" w:beforeAutospacing="0" w:after="0" w:afterAutospacing="0" w:line="360" w:lineRule="auto"/>
        <w:ind w:firstLine="480"/>
        <w:rPr>
          <w:rFonts w:ascii="宋体" w:eastAsia="宋体" w:hAnsi="宋体"/>
          <w:sz w:val="24"/>
          <w:szCs w:val="24"/>
          <w:shd w:val="clear" w:color="auto" w:fill="FFFFFF"/>
        </w:rPr>
      </w:pPr>
      <w:r>
        <w:rPr>
          <w:rFonts w:ascii="宋体" w:eastAsia="宋体" w:hAnsi="宋体" w:hint="eastAsia"/>
          <w:sz w:val="24"/>
          <w:szCs w:val="24"/>
          <w:shd w:val="clear" w:color="auto" w:fill="FFFFFF"/>
        </w:rPr>
        <w:t>（4）通讯、金融、烟酒等行业不属于学费补偿或国家助学贷款代偿申请范围。工作单位或现场在县政府所属委办局等机关单位、地级市市辖区及以上城市所辖街道(社区)的，不在申请范围。</w:t>
      </w:r>
    </w:p>
    <w:p w:rsidR="00E243BF" w:rsidRDefault="00E243BF" w:rsidP="00E243BF">
      <w:pPr>
        <w:pStyle w:val="a6"/>
        <w:widowControl/>
        <w:spacing w:before="120" w:beforeAutospacing="0" w:after="0" w:afterAutospacing="0" w:line="360" w:lineRule="auto"/>
        <w:ind w:firstLine="480"/>
        <w:rPr>
          <w:rFonts w:ascii="宋体" w:eastAsia="宋体" w:hAnsi="宋体"/>
          <w:sz w:val="24"/>
          <w:szCs w:val="24"/>
          <w:shd w:val="clear" w:color="auto" w:fill="FFFFFF"/>
        </w:rPr>
      </w:pPr>
      <w:r>
        <w:rPr>
          <w:rFonts w:ascii="宋体" w:eastAsia="宋体" w:hAnsi="宋体" w:hint="eastAsia"/>
          <w:sz w:val="24"/>
          <w:szCs w:val="24"/>
          <w:shd w:val="clear" w:color="auto" w:fill="FFFFFF"/>
        </w:rPr>
        <w:t>（5）西藏自治区除拉萨市市辖区外的地区的相关单位。</w:t>
      </w:r>
    </w:p>
    <w:p w:rsidR="00E243BF" w:rsidRPr="00807C00" w:rsidRDefault="00E243BF" w:rsidP="00E243BF">
      <w:pPr>
        <w:ind w:left="420"/>
      </w:pPr>
    </w:p>
    <w:p w:rsidR="00D513B5" w:rsidRPr="00E243BF" w:rsidRDefault="00D513B5" w:rsidP="00D513B5">
      <w:pPr>
        <w:jc w:val="left"/>
        <w:rPr>
          <w:b/>
          <w:sz w:val="32"/>
          <w:szCs w:val="32"/>
        </w:rPr>
      </w:pPr>
    </w:p>
    <w:sectPr w:rsidR="00D513B5" w:rsidRPr="00E243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F22" w:rsidRDefault="00B42F22" w:rsidP="00D513B5">
      <w:r>
        <w:separator/>
      </w:r>
    </w:p>
  </w:endnote>
  <w:endnote w:type="continuationSeparator" w:id="0">
    <w:p w:rsidR="00B42F22" w:rsidRDefault="00B42F22" w:rsidP="00D5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F22" w:rsidRDefault="00B42F22" w:rsidP="00D513B5">
      <w:r>
        <w:separator/>
      </w:r>
    </w:p>
  </w:footnote>
  <w:footnote w:type="continuationSeparator" w:id="0">
    <w:p w:rsidR="00B42F22" w:rsidRDefault="00B42F22" w:rsidP="00D51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D22545"/>
    <w:multiLevelType w:val="hybridMultilevel"/>
    <w:tmpl w:val="F0849E9A"/>
    <w:lvl w:ilvl="0" w:tplc="83584A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FCC"/>
    <w:rsid w:val="00087F8C"/>
    <w:rsid w:val="00193892"/>
    <w:rsid w:val="001C64E7"/>
    <w:rsid w:val="005F7FCC"/>
    <w:rsid w:val="006D043D"/>
    <w:rsid w:val="00710588"/>
    <w:rsid w:val="00712065"/>
    <w:rsid w:val="0072611B"/>
    <w:rsid w:val="007C5BAB"/>
    <w:rsid w:val="008E263D"/>
    <w:rsid w:val="00B42F22"/>
    <w:rsid w:val="00C677A0"/>
    <w:rsid w:val="00D21E0B"/>
    <w:rsid w:val="00D513B5"/>
    <w:rsid w:val="00E24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7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13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13B5"/>
    <w:rPr>
      <w:sz w:val="18"/>
      <w:szCs w:val="18"/>
    </w:rPr>
  </w:style>
  <w:style w:type="paragraph" w:styleId="a4">
    <w:name w:val="footer"/>
    <w:basedOn w:val="a"/>
    <w:link w:val="Char0"/>
    <w:uiPriority w:val="99"/>
    <w:unhideWhenUsed/>
    <w:rsid w:val="00D513B5"/>
    <w:pPr>
      <w:tabs>
        <w:tab w:val="center" w:pos="4153"/>
        <w:tab w:val="right" w:pos="8306"/>
      </w:tabs>
      <w:snapToGrid w:val="0"/>
      <w:jc w:val="left"/>
    </w:pPr>
    <w:rPr>
      <w:sz w:val="18"/>
      <w:szCs w:val="18"/>
    </w:rPr>
  </w:style>
  <w:style w:type="character" w:customStyle="1" w:styleId="Char0">
    <w:name w:val="页脚 Char"/>
    <w:basedOn w:val="a0"/>
    <w:link w:val="a4"/>
    <w:uiPriority w:val="99"/>
    <w:rsid w:val="00D513B5"/>
    <w:rPr>
      <w:sz w:val="18"/>
      <w:szCs w:val="18"/>
    </w:rPr>
  </w:style>
  <w:style w:type="paragraph" w:styleId="a5">
    <w:name w:val="List Paragraph"/>
    <w:basedOn w:val="a"/>
    <w:uiPriority w:val="34"/>
    <w:qFormat/>
    <w:rsid w:val="00D513B5"/>
    <w:pPr>
      <w:ind w:firstLineChars="200" w:firstLine="420"/>
    </w:pPr>
  </w:style>
  <w:style w:type="paragraph" w:styleId="a6">
    <w:name w:val="Normal (Web)"/>
    <w:basedOn w:val="a"/>
    <w:rsid w:val="00E243BF"/>
    <w:pPr>
      <w:spacing w:before="100" w:beforeAutospacing="1" w:after="100" w:afterAutospacing="1"/>
      <w:jc w:val="left"/>
    </w:pPr>
    <w:rPr>
      <w:rFonts w:ascii="微软雅黑" w:eastAsia="微软雅黑" w:hAnsi="微软雅黑" w:cs="Times New Roman"/>
      <w:color w:val="333333"/>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7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13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13B5"/>
    <w:rPr>
      <w:sz w:val="18"/>
      <w:szCs w:val="18"/>
    </w:rPr>
  </w:style>
  <w:style w:type="paragraph" w:styleId="a4">
    <w:name w:val="footer"/>
    <w:basedOn w:val="a"/>
    <w:link w:val="Char0"/>
    <w:uiPriority w:val="99"/>
    <w:unhideWhenUsed/>
    <w:rsid w:val="00D513B5"/>
    <w:pPr>
      <w:tabs>
        <w:tab w:val="center" w:pos="4153"/>
        <w:tab w:val="right" w:pos="8306"/>
      </w:tabs>
      <w:snapToGrid w:val="0"/>
      <w:jc w:val="left"/>
    </w:pPr>
    <w:rPr>
      <w:sz w:val="18"/>
      <w:szCs w:val="18"/>
    </w:rPr>
  </w:style>
  <w:style w:type="character" w:customStyle="1" w:styleId="Char0">
    <w:name w:val="页脚 Char"/>
    <w:basedOn w:val="a0"/>
    <w:link w:val="a4"/>
    <w:uiPriority w:val="99"/>
    <w:rsid w:val="00D513B5"/>
    <w:rPr>
      <w:sz w:val="18"/>
      <w:szCs w:val="18"/>
    </w:rPr>
  </w:style>
  <w:style w:type="paragraph" w:styleId="a5">
    <w:name w:val="List Paragraph"/>
    <w:basedOn w:val="a"/>
    <w:uiPriority w:val="34"/>
    <w:qFormat/>
    <w:rsid w:val="00D513B5"/>
    <w:pPr>
      <w:ind w:firstLineChars="200" w:firstLine="420"/>
    </w:pPr>
  </w:style>
  <w:style w:type="paragraph" w:styleId="a6">
    <w:name w:val="Normal (Web)"/>
    <w:basedOn w:val="a"/>
    <w:rsid w:val="00E243BF"/>
    <w:pPr>
      <w:spacing w:before="100" w:beforeAutospacing="1" w:after="100" w:afterAutospacing="1"/>
      <w:jc w:val="left"/>
    </w:pPr>
    <w:rPr>
      <w:rFonts w:ascii="微软雅黑" w:eastAsia="微软雅黑" w:hAnsi="微软雅黑" w:cs="Times New Roman"/>
      <w:color w:val="333333"/>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yaolili</dc:creator>
  <cp:keywords/>
  <dc:description/>
  <cp:lastModifiedBy>yaolili</cp:lastModifiedBy>
  <cp:revision>10</cp:revision>
  <dcterms:created xsi:type="dcterms:W3CDTF">2021-04-07T07:17:00Z</dcterms:created>
  <dcterms:modified xsi:type="dcterms:W3CDTF">2021-04-27T02:50:00Z</dcterms:modified>
</cp:coreProperties>
</file>